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2C7B" w14:textId="0F5D9217" w:rsidR="007D1B1A" w:rsidRDefault="007D1B1A" w:rsidP="007D1B1A">
      <w:pPr>
        <w:spacing w:after="0" w:line="240" w:lineRule="auto"/>
        <w:jc w:val="center"/>
        <w:rPr>
          <w:b/>
          <w:iCs/>
          <w:sz w:val="26"/>
          <w:szCs w:val="26"/>
          <w:lang w:val="vi-VN"/>
        </w:rPr>
      </w:pPr>
      <w:r>
        <w:rPr>
          <w:b/>
          <w:iCs/>
          <w:sz w:val="26"/>
          <w:szCs w:val="26"/>
          <w:lang w:val="en-SG"/>
        </w:rPr>
        <w:t>PHỤ LỤC</w:t>
      </w:r>
      <w:r w:rsidRPr="000978E5">
        <w:rPr>
          <w:b/>
          <w:iCs/>
          <w:sz w:val="26"/>
          <w:szCs w:val="26"/>
          <w:lang w:val="vi-VN"/>
        </w:rPr>
        <w:t xml:space="preserve"> </w:t>
      </w:r>
      <w:r w:rsidR="000520C1">
        <w:rPr>
          <w:b/>
          <w:iCs/>
          <w:sz w:val="26"/>
          <w:szCs w:val="26"/>
          <w:lang w:val="en-SG"/>
        </w:rPr>
        <w:t xml:space="preserve">1 </w:t>
      </w:r>
      <w:r w:rsidRPr="000978E5">
        <w:rPr>
          <w:b/>
          <w:iCs/>
          <w:sz w:val="26"/>
          <w:szCs w:val="26"/>
          <w:lang w:val="vi-VN"/>
        </w:rPr>
        <w:t>YÊU CẦU BÁO GIÁ</w:t>
      </w:r>
    </w:p>
    <w:p w14:paraId="369664D1" w14:textId="3E84407E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số:        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>
        <w:rPr>
          <w:bCs/>
          <w:iCs/>
          <w:sz w:val="26"/>
          <w:szCs w:val="26"/>
          <w:lang w:val="en-SG"/>
        </w:rPr>
        <w:t xml:space="preserve">     /</w:t>
      </w:r>
      <w:r w:rsidR="00BB6C02">
        <w:rPr>
          <w:bCs/>
          <w:iCs/>
          <w:sz w:val="26"/>
          <w:szCs w:val="26"/>
          <w:lang w:val="en-SG"/>
        </w:rPr>
        <w:t>6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</w:t>
      </w:r>
      <w:r w:rsidR="0061240D">
        <w:rPr>
          <w:sz w:val="26"/>
          <w:szCs w:val="26"/>
          <w:lang w:val="nl-NL"/>
        </w:rPr>
        <w:t xml:space="preserve">đề nghị báo giá dịch vụ hiệu chuẩn thiết bị </w:t>
      </w:r>
      <w:r w:rsidR="00BB6C02">
        <w:rPr>
          <w:sz w:val="26"/>
          <w:szCs w:val="26"/>
          <w:lang w:val="nl-NL"/>
        </w:rPr>
        <w:t>Xét nghiệm</w:t>
      </w:r>
      <w:r w:rsidRPr="002A7498">
        <w:rPr>
          <w:bCs/>
          <w:iCs/>
          <w:sz w:val="26"/>
          <w:szCs w:val="26"/>
          <w:lang w:val="en-SG"/>
        </w:rPr>
        <w:t>)</w:t>
      </w:r>
    </w:p>
    <w:p w14:paraId="46BB25E1" w14:textId="14A907FA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410"/>
        <w:gridCol w:w="850"/>
        <w:gridCol w:w="851"/>
        <w:gridCol w:w="1730"/>
        <w:gridCol w:w="1276"/>
        <w:gridCol w:w="851"/>
      </w:tblGrid>
      <w:tr w:rsidR="00BB6C02" w:rsidRPr="005A3F6F" w14:paraId="558538B5" w14:textId="77777777" w:rsidTr="000520C1">
        <w:trPr>
          <w:trHeight w:val="548"/>
          <w:jc w:val="center"/>
        </w:trPr>
        <w:tc>
          <w:tcPr>
            <w:tcW w:w="652" w:type="dxa"/>
            <w:vAlign w:val="center"/>
          </w:tcPr>
          <w:p w14:paraId="462B6B8C" w14:textId="77777777" w:rsidR="00BB6C02" w:rsidRPr="005A3F6F" w:rsidRDefault="00BB6C02" w:rsidP="00E31E00">
            <w:pPr>
              <w:spacing w:line="240" w:lineRule="exact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5A3F6F">
              <w:rPr>
                <w:rFonts w:eastAsia=".VnTime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Align w:val="center"/>
          </w:tcPr>
          <w:p w14:paraId="0AC9B9EC" w14:textId="77777777" w:rsidR="00BB6C02" w:rsidRPr="005A3F6F" w:rsidRDefault="00BB6C02" w:rsidP="00E31E00">
            <w:pPr>
              <w:spacing w:line="240" w:lineRule="exact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Tên trang thiết bị</w:t>
            </w:r>
          </w:p>
        </w:tc>
        <w:tc>
          <w:tcPr>
            <w:tcW w:w="850" w:type="dxa"/>
            <w:vAlign w:val="center"/>
          </w:tcPr>
          <w:p w14:paraId="77EE40F6" w14:textId="77777777" w:rsidR="00BB6C02" w:rsidRPr="005A3F6F" w:rsidRDefault="00BB6C02" w:rsidP="00E31E00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5A3F6F">
              <w:rPr>
                <w:rFonts w:eastAsia=".VnTime"/>
                <w:b/>
                <w:sz w:val="26"/>
                <w:szCs w:val="26"/>
              </w:rPr>
              <w:t>Đơn vị</w:t>
            </w:r>
          </w:p>
        </w:tc>
        <w:tc>
          <w:tcPr>
            <w:tcW w:w="851" w:type="dxa"/>
            <w:vAlign w:val="center"/>
          </w:tcPr>
          <w:p w14:paraId="0A3F2058" w14:textId="77777777" w:rsidR="00BB6C02" w:rsidRPr="005A3F6F" w:rsidRDefault="00BB6C02" w:rsidP="00E31E00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5A3F6F">
              <w:rPr>
                <w:rFonts w:eastAsia=".VnTime"/>
                <w:b/>
                <w:sz w:val="26"/>
                <w:szCs w:val="26"/>
              </w:rPr>
              <w:t>S</w:t>
            </w:r>
            <w:r>
              <w:rPr>
                <w:rFonts w:eastAsia=".VnTime"/>
                <w:b/>
                <w:sz w:val="26"/>
                <w:szCs w:val="26"/>
              </w:rPr>
              <w:t>ố</w:t>
            </w:r>
            <w:r w:rsidRPr="005A3F6F">
              <w:rPr>
                <w:rFonts w:eastAsia=".VnTime"/>
                <w:b/>
                <w:sz w:val="26"/>
                <w:szCs w:val="26"/>
              </w:rPr>
              <w:t xml:space="preserve"> lượng</w:t>
            </w:r>
          </w:p>
        </w:tc>
        <w:tc>
          <w:tcPr>
            <w:tcW w:w="1730" w:type="dxa"/>
            <w:vAlign w:val="center"/>
          </w:tcPr>
          <w:p w14:paraId="32C896ED" w14:textId="77777777" w:rsidR="00BB6C02" w:rsidRPr="005A3F6F" w:rsidRDefault="00BB6C02" w:rsidP="00E31E00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Số seri</w:t>
            </w:r>
          </w:p>
        </w:tc>
        <w:tc>
          <w:tcPr>
            <w:tcW w:w="1276" w:type="dxa"/>
            <w:vAlign w:val="center"/>
          </w:tcPr>
          <w:p w14:paraId="5452DC76" w14:textId="77777777" w:rsidR="00BB6C02" w:rsidRPr="005A3F6F" w:rsidRDefault="00BB6C02" w:rsidP="00E31E00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Model</w:t>
            </w:r>
          </w:p>
        </w:tc>
        <w:tc>
          <w:tcPr>
            <w:tcW w:w="851" w:type="dxa"/>
            <w:vAlign w:val="center"/>
          </w:tcPr>
          <w:p w14:paraId="0340518D" w14:textId="77777777" w:rsidR="00BB6C02" w:rsidRPr="005A3F6F" w:rsidRDefault="00BB6C02" w:rsidP="00E31E00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Ghi chú</w:t>
            </w:r>
          </w:p>
        </w:tc>
      </w:tr>
      <w:tr w:rsidR="00BB6C02" w:rsidRPr="00AB2A6C" w14:paraId="37E7376C" w14:textId="77777777" w:rsidTr="000520C1">
        <w:trPr>
          <w:trHeight w:val="625"/>
          <w:jc w:val="center"/>
        </w:trPr>
        <w:tc>
          <w:tcPr>
            <w:tcW w:w="652" w:type="dxa"/>
            <w:vAlign w:val="center"/>
          </w:tcPr>
          <w:p w14:paraId="72DD5138" w14:textId="77777777" w:rsidR="00BB6C02" w:rsidRPr="00AB2A6C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14:paraId="2F81BD8B" w14:textId="77777777" w:rsidR="00BB6C02" w:rsidRPr="00AB2A6C" w:rsidRDefault="00BB6C02" w:rsidP="00E31E00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Máy rửa ELISA Bio - Rad</w:t>
            </w:r>
          </w:p>
        </w:tc>
        <w:tc>
          <w:tcPr>
            <w:tcW w:w="850" w:type="dxa"/>
            <w:vAlign w:val="center"/>
          </w:tcPr>
          <w:p w14:paraId="1F513C10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AB2A6C"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0A79FEFE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05380D33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EC8B218207</w:t>
            </w:r>
          </w:p>
        </w:tc>
        <w:tc>
          <w:tcPr>
            <w:tcW w:w="1276" w:type="dxa"/>
            <w:vAlign w:val="center"/>
          </w:tcPr>
          <w:p w14:paraId="525F1679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D9D5AD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0ADBEDE3" w14:textId="77777777" w:rsidTr="000520C1">
        <w:trPr>
          <w:trHeight w:val="705"/>
          <w:jc w:val="center"/>
        </w:trPr>
        <w:tc>
          <w:tcPr>
            <w:tcW w:w="652" w:type="dxa"/>
            <w:vAlign w:val="center"/>
          </w:tcPr>
          <w:p w14:paraId="3C460174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64B28319" w14:textId="77777777" w:rsidR="00BB6C02" w:rsidRPr="00AB2A6C" w:rsidRDefault="00BB6C02" w:rsidP="00E31E00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Bộ phân tích ELISA Bio Rad680</w:t>
            </w:r>
          </w:p>
        </w:tc>
        <w:tc>
          <w:tcPr>
            <w:tcW w:w="850" w:type="dxa"/>
            <w:vAlign w:val="center"/>
          </w:tcPr>
          <w:p w14:paraId="2F5C4C9F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AB2A6C"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02F430E1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6D03D54B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19660</w:t>
            </w:r>
          </w:p>
        </w:tc>
        <w:tc>
          <w:tcPr>
            <w:tcW w:w="1276" w:type="dxa"/>
            <w:vAlign w:val="center"/>
          </w:tcPr>
          <w:p w14:paraId="471A88DF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BE33F4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3936EEFE" w14:textId="77777777" w:rsidTr="000520C1">
        <w:trPr>
          <w:trHeight w:val="687"/>
          <w:jc w:val="center"/>
        </w:trPr>
        <w:tc>
          <w:tcPr>
            <w:tcW w:w="652" w:type="dxa"/>
            <w:vAlign w:val="center"/>
          </w:tcPr>
          <w:p w14:paraId="3241D390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14:paraId="225E1AB3" w14:textId="77777777" w:rsidR="00BB6C02" w:rsidRPr="00AB2A6C" w:rsidRDefault="00BB6C02" w:rsidP="00E31E00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Máy ủ IPS Sanofi</w:t>
            </w:r>
          </w:p>
        </w:tc>
        <w:tc>
          <w:tcPr>
            <w:tcW w:w="850" w:type="dxa"/>
            <w:vAlign w:val="center"/>
          </w:tcPr>
          <w:p w14:paraId="0F330146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32C48F68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39BE4C5E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99119846</w:t>
            </w:r>
          </w:p>
        </w:tc>
        <w:tc>
          <w:tcPr>
            <w:tcW w:w="1276" w:type="dxa"/>
            <w:vAlign w:val="center"/>
          </w:tcPr>
          <w:p w14:paraId="548485D8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75547D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1A852CCC" w14:textId="77777777" w:rsidTr="000520C1">
        <w:trPr>
          <w:trHeight w:val="711"/>
          <w:jc w:val="center"/>
        </w:trPr>
        <w:tc>
          <w:tcPr>
            <w:tcW w:w="652" w:type="dxa"/>
            <w:vAlign w:val="center"/>
          </w:tcPr>
          <w:p w14:paraId="0B7B46DD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14:paraId="135A55CB" w14:textId="77777777" w:rsidR="00BB6C02" w:rsidRPr="00AB2A6C" w:rsidRDefault="00BB6C02" w:rsidP="00E31E00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Tủ lạnh Panasonic MDF-334-PF</w:t>
            </w:r>
          </w:p>
        </w:tc>
        <w:tc>
          <w:tcPr>
            <w:tcW w:w="850" w:type="dxa"/>
            <w:vAlign w:val="center"/>
          </w:tcPr>
          <w:p w14:paraId="0B9A077E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2F1E2FD6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341DEE06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14010018</w:t>
            </w:r>
          </w:p>
        </w:tc>
        <w:tc>
          <w:tcPr>
            <w:tcW w:w="1276" w:type="dxa"/>
            <w:vAlign w:val="center"/>
          </w:tcPr>
          <w:p w14:paraId="7B412861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MDF-U334-PF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55FB3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2D0B00DC" w14:textId="77777777" w:rsidTr="000520C1">
        <w:trPr>
          <w:trHeight w:val="693"/>
          <w:jc w:val="center"/>
        </w:trPr>
        <w:tc>
          <w:tcPr>
            <w:tcW w:w="652" w:type="dxa"/>
            <w:vAlign w:val="center"/>
          </w:tcPr>
          <w:p w14:paraId="02144EA0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14:paraId="601912A9" w14:textId="77777777" w:rsidR="00BB6C02" w:rsidRPr="00AB2A6C" w:rsidRDefault="00BB6C02" w:rsidP="00E31E00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Tủ lạnh HYC - 360</w:t>
            </w:r>
          </w:p>
        </w:tc>
        <w:tc>
          <w:tcPr>
            <w:tcW w:w="850" w:type="dxa"/>
            <w:vAlign w:val="center"/>
          </w:tcPr>
          <w:p w14:paraId="3CEDC2A0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08504DD1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0BC60EAA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82D4B07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HYC-360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0A79E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7246075E" w14:textId="77777777" w:rsidTr="000520C1">
        <w:trPr>
          <w:trHeight w:val="703"/>
          <w:jc w:val="center"/>
        </w:trPr>
        <w:tc>
          <w:tcPr>
            <w:tcW w:w="652" w:type="dxa"/>
            <w:vAlign w:val="center"/>
          </w:tcPr>
          <w:p w14:paraId="1A2CD50F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14:paraId="44F671D2" w14:textId="77777777" w:rsidR="00BB6C02" w:rsidRDefault="00BB6C02" w:rsidP="00E31E00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Tủ lạnh MPR 721</w:t>
            </w:r>
          </w:p>
        </w:tc>
        <w:tc>
          <w:tcPr>
            <w:tcW w:w="850" w:type="dxa"/>
            <w:vAlign w:val="center"/>
          </w:tcPr>
          <w:p w14:paraId="3D79692B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75C47554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0CD60823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18110719</w:t>
            </w:r>
          </w:p>
        </w:tc>
        <w:tc>
          <w:tcPr>
            <w:tcW w:w="1276" w:type="dxa"/>
            <w:vAlign w:val="center"/>
          </w:tcPr>
          <w:p w14:paraId="0A02DA7E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MPR-721-PB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0B1E9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2FE220AA" w14:textId="77777777" w:rsidTr="000520C1">
        <w:trPr>
          <w:trHeight w:val="685"/>
          <w:jc w:val="center"/>
        </w:trPr>
        <w:tc>
          <w:tcPr>
            <w:tcW w:w="652" w:type="dxa"/>
            <w:vAlign w:val="center"/>
          </w:tcPr>
          <w:p w14:paraId="0395852F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  <w:p w14:paraId="1A22FC12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14:paraId="4B2D0785" w14:textId="77777777" w:rsidR="00BB6C02" w:rsidRPr="005A3F6F" w:rsidRDefault="00BB6C02" w:rsidP="00E31E00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Tủ ATSH Telstar</w:t>
            </w:r>
          </w:p>
        </w:tc>
        <w:tc>
          <w:tcPr>
            <w:tcW w:w="850" w:type="dxa"/>
            <w:vAlign w:val="center"/>
          </w:tcPr>
          <w:p w14:paraId="19865003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50B83CA2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46FAFFDF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15457</w:t>
            </w:r>
          </w:p>
        </w:tc>
        <w:tc>
          <w:tcPr>
            <w:tcW w:w="1276" w:type="dxa"/>
            <w:vAlign w:val="center"/>
          </w:tcPr>
          <w:p w14:paraId="2636F2DE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BIO-II-A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156F6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4D69B117" w14:textId="77777777" w:rsidTr="000520C1">
        <w:trPr>
          <w:trHeight w:val="709"/>
          <w:jc w:val="center"/>
        </w:trPr>
        <w:tc>
          <w:tcPr>
            <w:tcW w:w="652" w:type="dxa"/>
            <w:vAlign w:val="center"/>
          </w:tcPr>
          <w:p w14:paraId="110BF8FF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14:paraId="135BFCF2" w14:textId="77777777" w:rsidR="00BB6C02" w:rsidRDefault="00BB6C02" w:rsidP="00E31E00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 xml:space="preserve">Tủ ATSH ESCO </w:t>
            </w:r>
          </w:p>
        </w:tc>
        <w:tc>
          <w:tcPr>
            <w:tcW w:w="850" w:type="dxa"/>
            <w:vAlign w:val="center"/>
          </w:tcPr>
          <w:p w14:paraId="4B038D21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624A1430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4EF5502D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2021-169051</w:t>
            </w:r>
          </w:p>
        </w:tc>
        <w:tc>
          <w:tcPr>
            <w:tcW w:w="1276" w:type="dxa"/>
            <w:vAlign w:val="center"/>
          </w:tcPr>
          <w:p w14:paraId="3411A6EA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AC2-4S8-NS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0026B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13972ADC" w14:textId="77777777" w:rsidTr="000520C1">
        <w:trPr>
          <w:trHeight w:val="691"/>
          <w:jc w:val="center"/>
        </w:trPr>
        <w:tc>
          <w:tcPr>
            <w:tcW w:w="652" w:type="dxa"/>
            <w:vAlign w:val="center"/>
          </w:tcPr>
          <w:p w14:paraId="6ABBA09C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14:paraId="3B0D7809" w14:textId="77777777" w:rsidR="00BB6C02" w:rsidRDefault="00BB6C02" w:rsidP="00E31E00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Tủ ATSH Nuve MN090</w:t>
            </w:r>
          </w:p>
        </w:tc>
        <w:tc>
          <w:tcPr>
            <w:tcW w:w="850" w:type="dxa"/>
            <w:vAlign w:val="center"/>
          </w:tcPr>
          <w:p w14:paraId="0EC2B250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5E3F4DA6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3D92C80D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8698863111388</w:t>
            </w:r>
          </w:p>
        </w:tc>
        <w:tc>
          <w:tcPr>
            <w:tcW w:w="1276" w:type="dxa"/>
            <w:vAlign w:val="center"/>
          </w:tcPr>
          <w:p w14:paraId="43116008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MN090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AA0BE6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33EE128D" w14:textId="77777777" w:rsidTr="000520C1">
        <w:trPr>
          <w:trHeight w:val="701"/>
          <w:jc w:val="center"/>
        </w:trPr>
        <w:tc>
          <w:tcPr>
            <w:tcW w:w="652" w:type="dxa"/>
            <w:vAlign w:val="center"/>
          </w:tcPr>
          <w:p w14:paraId="2953E528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128B01F5" w14:textId="77777777" w:rsidR="00BB6C02" w:rsidRDefault="00BB6C02" w:rsidP="00E31E00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Tủ lạnh Panasonic</w:t>
            </w:r>
          </w:p>
        </w:tc>
        <w:tc>
          <w:tcPr>
            <w:tcW w:w="850" w:type="dxa"/>
            <w:vAlign w:val="center"/>
          </w:tcPr>
          <w:p w14:paraId="79D6BFFC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3E90184A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39009E88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12050013</w:t>
            </w:r>
          </w:p>
        </w:tc>
        <w:tc>
          <w:tcPr>
            <w:tcW w:w="1276" w:type="dxa"/>
            <w:vAlign w:val="center"/>
          </w:tcPr>
          <w:p w14:paraId="67CEA477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MBR-305GR-PE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173A2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6D1496D0" w14:textId="77777777" w:rsidTr="000520C1">
        <w:trPr>
          <w:trHeight w:val="710"/>
          <w:jc w:val="center"/>
        </w:trPr>
        <w:tc>
          <w:tcPr>
            <w:tcW w:w="652" w:type="dxa"/>
            <w:vAlign w:val="center"/>
          </w:tcPr>
          <w:p w14:paraId="4F4A7913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77139D2C" w14:textId="77777777" w:rsidR="00BB6C02" w:rsidRDefault="00BB6C02" w:rsidP="00E31E00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Pipetman 10-100µl</w:t>
            </w:r>
          </w:p>
        </w:tc>
        <w:tc>
          <w:tcPr>
            <w:tcW w:w="850" w:type="dxa"/>
            <w:vAlign w:val="center"/>
          </w:tcPr>
          <w:p w14:paraId="4681A7EE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7714348B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30" w:type="dxa"/>
            <w:vAlign w:val="center"/>
          </w:tcPr>
          <w:p w14:paraId="5D30A597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E4D7DAE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F1CB65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08FFAF06" w14:textId="77777777" w:rsidTr="000520C1">
        <w:trPr>
          <w:trHeight w:val="693"/>
          <w:jc w:val="center"/>
        </w:trPr>
        <w:tc>
          <w:tcPr>
            <w:tcW w:w="652" w:type="dxa"/>
            <w:vAlign w:val="center"/>
          </w:tcPr>
          <w:p w14:paraId="49EAA173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4940843B" w14:textId="77777777" w:rsidR="00BB6C02" w:rsidRDefault="00BB6C02" w:rsidP="00E31E00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Pipetman 50-200µl</w:t>
            </w:r>
          </w:p>
        </w:tc>
        <w:tc>
          <w:tcPr>
            <w:tcW w:w="850" w:type="dxa"/>
            <w:vAlign w:val="center"/>
          </w:tcPr>
          <w:p w14:paraId="4B1DA1E7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4AD8E5EC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7DF961C0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3280CD7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A7BE5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304A7B97" w14:textId="77777777" w:rsidTr="000520C1">
        <w:trPr>
          <w:trHeight w:val="703"/>
          <w:jc w:val="center"/>
        </w:trPr>
        <w:tc>
          <w:tcPr>
            <w:tcW w:w="652" w:type="dxa"/>
            <w:vAlign w:val="center"/>
          </w:tcPr>
          <w:p w14:paraId="53EA40CF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5CC537EA" w14:textId="77777777" w:rsidR="00BB6C02" w:rsidRDefault="00BB6C02" w:rsidP="00E31E00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Pipetman 5-50µl</w:t>
            </w:r>
          </w:p>
        </w:tc>
        <w:tc>
          <w:tcPr>
            <w:tcW w:w="850" w:type="dxa"/>
            <w:vAlign w:val="center"/>
          </w:tcPr>
          <w:p w14:paraId="14FEE95F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124BA16E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30" w:type="dxa"/>
            <w:vAlign w:val="center"/>
          </w:tcPr>
          <w:p w14:paraId="7A7CAA1C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B96FA5F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694360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50E2EBF3" w14:textId="77777777" w:rsidTr="000520C1">
        <w:trPr>
          <w:trHeight w:val="699"/>
          <w:jc w:val="center"/>
        </w:trPr>
        <w:tc>
          <w:tcPr>
            <w:tcW w:w="652" w:type="dxa"/>
            <w:vAlign w:val="center"/>
          </w:tcPr>
          <w:p w14:paraId="34740ECC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636871C3" w14:textId="77777777" w:rsidR="00BB6C02" w:rsidRDefault="00BB6C02" w:rsidP="00E31E00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Pipetman 100-1000µl</w:t>
            </w:r>
          </w:p>
        </w:tc>
        <w:tc>
          <w:tcPr>
            <w:tcW w:w="850" w:type="dxa"/>
            <w:vAlign w:val="center"/>
          </w:tcPr>
          <w:p w14:paraId="38E134E2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32B6A349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30" w:type="dxa"/>
            <w:vAlign w:val="center"/>
          </w:tcPr>
          <w:p w14:paraId="23A2F18D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D197362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5A079E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  <w:tr w:rsidR="00BB6C02" w:rsidRPr="00AB2A6C" w14:paraId="77772D65" w14:textId="77777777" w:rsidTr="000520C1">
        <w:trPr>
          <w:trHeight w:val="699"/>
          <w:jc w:val="center"/>
        </w:trPr>
        <w:tc>
          <w:tcPr>
            <w:tcW w:w="652" w:type="dxa"/>
            <w:vAlign w:val="center"/>
          </w:tcPr>
          <w:p w14:paraId="2C82A1EB" w14:textId="77777777" w:rsidR="00BB6C02" w:rsidRDefault="00BB6C02" w:rsidP="00E31E00">
            <w:pPr>
              <w:spacing w:line="240" w:lineRule="exact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2A8A89A4" w14:textId="77777777" w:rsidR="00BB6C02" w:rsidRDefault="00BB6C02" w:rsidP="00E31E00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 xml:space="preserve">Nhiệt kế </w:t>
            </w:r>
          </w:p>
        </w:tc>
        <w:tc>
          <w:tcPr>
            <w:tcW w:w="850" w:type="dxa"/>
            <w:vAlign w:val="center"/>
          </w:tcPr>
          <w:p w14:paraId="1FCF272E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1" w:type="dxa"/>
            <w:vAlign w:val="center"/>
          </w:tcPr>
          <w:p w14:paraId="691ED7F1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0" w:type="dxa"/>
            <w:vAlign w:val="center"/>
          </w:tcPr>
          <w:p w14:paraId="5F4F1649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816D146" w14:textId="77777777" w:rsidR="00BB6C02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03022B" w14:textId="77777777" w:rsidR="00BB6C02" w:rsidRPr="00AB2A6C" w:rsidRDefault="00BB6C02" w:rsidP="00E31E00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</w:tr>
    </w:tbl>
    <w:p w14:paraId="7E4D2EC6" w14:textId="177F7F61" w:rsidR="007D1B1A" w:rsidRDefault="007D1B1A">
      <w:pPr>
        <w:spacing w:after="160" w:line="259" w:lineRule="auto"/>
      </w:pPr>
      <w:r>
        <w:br w:type="page"/>
      </w:r>
    </w:p>
    <w:p w14:paraId="11466CE8" w14:textId="0FBBF9B6" w:rsidR="00E23223" w:rsidRPr="007D1B1A" w:rsidRDefault="000520C1" w:rsidP="007D1B1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PHỤ LỤC 2 </w:t>
      </w:r>
      <w:r w:rsidR="007D1B1A" w:rsidRPr="007D1B1A">
        <w:rPr>
          <w:b/>
          <w:bCs/>
        </w:rPr>
        <w:t>MẪU BẢNG CHÀO GIÁ</w:t>
      </w:r>
    </w:p>
    <w:p w14:paraId="6E3F9701" w14:textId="48FE4FE8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số:        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>
        <w:rPr>
          <w:bCs/>
          <w:iCs/>
          <w:sz w:val="26"/>
          <w:szCs w:val="26"/>
          <w:lang w:val="en-SG"/>
        </w:rPr>
        <w:t xml:space="preserve">     /</w:t>
      </w:r>
      <w:r w:rsidR="00BB6C02">
        <w:rPr>
          <w:bCs/>
          <w:iCs/>
          <w:sz w:val="26"/>
          <w:szCs w:val="26"/>
          <w:lang w:val="en-SG"/>
        </w:rPr>
        <w:t>6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 w:rsidR="0061240D">
        <w:rPr>
          <w:bCs/>
          <w:iCs/>
          <w:sz w:val="26"/>
          <w:szCs w:val="26"/>
          <w:lang w:val="en-SG"/>
        </w:rPr>
        <w:t>về việc</w:t>
      </w:r>
      <w:r w:rsidR="0061240D" w:rsidRPr="002A7498">
        <w:rPr>
          <w:bCs/>
          <w:iCs/>
          <w:sz w:val="26"/>
          <w:szCs w:val="26"/>
          <w:lang w:val="en-SG"/>
        </w:rPr>
        <w:t xml:space="preserve"> </w:t>
      </w:r>
      <w:r w:rsidR="0061240D">
        <w:rPr>
          <w:sz w:val="26"/>
          <w:szCs w:val="26"/>
          <w:lang w:val="nl-NL"/>
        </w:rPr>
        <w:t xml:space="preserve">đề nghị báo giá dịch vụ hiệu chuẩn thiết bị </w:t>
      </w:r>
      <w:r w:rsidR="000520C1">
        <w:rPr>
          <w:sz w:val="26"/>
          <w:szCs w:val="26"/>
          <w:lang w:val="nl-NL"/>
        </w:rPr>
        <w:t>Xét nghiệm</w:t>
      </w:r>
      <w:r w:rsidRPr="002A7498">
        <w:rPr>
          <w:bCs/>
          <w:iCs/>
          <w:sz w:val="26"/>
          <w:szCs w:val="26"/>
          <w:lang w:val="en-SG"/>
        </w:rPr>
        <w:t>)</w:t>
      </w:r>
    </w:p>
    <w:p w14:paraId="0A6F5209" w14:textId="6BAAD2EC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proofErr w:type="gramStart"/>
      <w:r>
        <w:rPr>
          <w:bCs/>
          <w:iCs/>
          <w:sz w:val="26"/>
          <w:szCs w:val="26"/>
          <w:lang w:val="en-SG"/>
        </w:rPr>
        <w:t>Ngày:…</w:t>
      </w:r>
      <w:proofErr w:type="gramEnd"/>
      <w:r>
        <w:rPr>
          <w:bCs/>
          <w:iCs/>
          <w:sz w:val="26"/>
          <w:szCs w:val="26"/>
          <w:lang w:val="en-SG"/>
        </w:rPr>
        <w:t>.</w:t>
      </w:r>
    </w:p>
    <w:p w14:paraId="33980B37" w14:textId="05C0D85B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 xml:space="preserve">Số báo </w:t>
      </w:r>
      <w:proofErr w:type="gramStart"/>
      <w:r>
        <w:rPr>
          <w:bCs/>
          <w:iCs/>
          <w:sz w:val="26"/>
          <w:szCs w:val="26"/>
          <w:lang w:val="en-SG"/>
        </w:rPr>
        <w:t>giá:..</w:t>
      </w:r>
      <w:proofErr w:type="gramEnd"/>
    </w:p>
    <w:p w14:paraId="5238DF51" w14:textId="00F3ACD7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 xml:space="preserve">Điện </w:t>
      </w:r>
      <w:proofErr w:type="gramStart"/>
      <w:r>
        <w:rPr>
          <w:bCs/>
          <w:iCs/>
          <w:sz w:val="26"/>
          <w:szCs w:val="26"/>
          <w:lang w:val="en-SG"/>
        </w:rPr>
        <w:t>thoại:…</w:t>
      </w:r>
      <w:proofErr w:type="gramEnd"/>
      <w:r>
        <w:rPr>
          <w:bCs/>
          <w:iCs/>
          <w:sz w:val="26"/>
          <w:szCs w:val="26"/>
          <w:lang w:val="en-SG"/>
        </w:rPr>
        <w:t>………….</w:t>
      </w:r>
    </w:p>
    <w:p w14:paraId="1F3A639D" w14:textId="7472A49E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 xml:space="preserve">Người </w:t>
      </w:r>
      <w:proofErr w:type="gramStart"/>
      <w:r>
        <w:rPr>
          <w:bCs/>
          <w:iCs/>
          <w:sz w:val="26"/>
          <w:szCs w:val="26"/>
          <w:lang w:val="en-SG"/>
        </w:rPr>
        <w:t>lập:…</w:t>
      </w:r>
      <w:proofErr w:type="gramEnd"/>
      <w:r>
        <w:rPr>
          <w:bCs/>
          <w:iCs/>
          <w:sz w:val="26"/>
          <w:szCs w:val="26"/>
          <w:lang w:val="en-SG"/>
        </w:rPr>
        <w:t>…….</w:t>
      </w:r>
    </w:p>
    <w:p w14:paraId="6D222593" w14:textId="5208730F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712" w:type="dxa"/>
        <w:tblInd w:w="-856" w:type="dxa"/>
        <w:tblLook w:val="04A0" w:firstRow="1" w:lastRow="0" w:firstColumn="1" w:lastColumn="0" w:noHBand="0" w:noVBand="1"/>
      </w:tblPr>
      <w:tblGrid>
        <w:gridCol w:w="925"/>
        <w:gridCol w:w="945"/>
        <w:gridCol w:w="970"/>
        <w:gridCol w:w="958"/>
        <w:gridCol w:w="963"/>
        <w:gridCol w:w="939"/>
        <w:gridCol w:w="956"/>
        <w:gridCol w:w="939"/>
        <w:gridCol w:w="962"/>
        <w:gridCol w:w="1155"/>
      </w:tblGrid>
      <w:tr w:rsidR="0061240D" w:rsidRPr="0061240D" w14:paraId="0C83350F" w14:textId="77777777" w:rsidTr="00AA0B82">
        <w:trPr>
          <w:trHeight w:val="273"/>
        </w:trPr>
        <w:tc>
          <w:tcPr>
            <w:tcW w:w="925" w:type="dxa"/>
          </w:tcPr>
          <w:p w14:paraId="116975A6" w14:textId="6AC6FD4D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945" w:type="dxa"/>
          </w:tcPr>
          <w:p w14:paraId="15D321D2" w14:textId="3CFCC9B6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70" w:type="dxa"/>
            <w:vAlign w:val="center"/>
          </w:tcPr>
          <w:p w14:paraId="5FC537D3" w14:textId="18543528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rFonts w:eastAsia=".VnTime"/>
                <w:bCs/>
                <w:sz w:val="26"/>
                <w:szCs w:val="26"/>
              </w:rPr>
              <w:t>Số hiệu</w:t>
            </w:r>
          </w:p>
        </w:tc>
        <w:tc>
          <w:tcPr>
            <w:tcW w:w="958" w:type="dxa"/>
            <w:vAlign w:val="center"/>
          </w:tcPr>
          <w:p w14:paraId="2BFB7EE2" w14:textId="078DE4E3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rFonts w:eastAsia=".VnTime"/>
                <w:bCs/>
                <w:sz w:val="26"/>
                <w:szCs w:val="26"/>
              </w:rPr>
              <w:t>Số Seri</w:t>
            </w:r>
          </w:p>
        </w:tc>
        <w:tc>
          <w:tcPr>
            <w:tcW w:w="963" w:type="dxa"/>
          </w:tcPr>
          <w:p w14:paraId="50A1D836" w14:textId="77777777" w:rsidR="0061240D" w:rsidRPr="0061240D" w:rsidRDefault="0061240D" w:rsidP="0061240D">
            <w:pPr>
              <w:spacing w:after="0" w:line="240" w:lineRule="auto"/>
              <w:jc w:val="center"/>
              <w:rPr>
                <w:rFonts w:eastAsia=".VnTime"/>
                <w:bCs/>
                <w:sz w:val="26"/>
                <w:szCs w:val="26"/>
              </w:rPr>
            </w:pPr>
            <w:r w:rsidRPr="0061240D">
              <w:rPr>
                <w:rFonts w:eastAsia=".VnTime"/>
                <w:bCs/>
                <w:sz w:val="26"/>
                <w:szCs w:val="26"/>
              </w:rPr>
              <w:t>Thông số và điểm</w:t>
            </w:r>
          </w:p>
          <w:p w14:paraId="6A3F66C9" w14:textId="6BF06CAD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rFonts w:eastAsia=".VnTime"/>
                <w:bCs/>
                <w:sz w:val="26"/>
                <w:szCs w:val="26"/>
              </w:rPr>
              <w:t xml:space="preserve"> hiệu chuẩn</w:t>
            </w:r>
          </w:p>
        </w:tc>
        <w:tc>
          <w:tcPr>
            <w:tcW w:w="939" w:type="dxa"/>
          </w:tcPr>
          <w:p w14:paraId="1D572030" w14:textId="559CFF8F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56" w:type="dxa"/>
          </w:tcPr>
          <w:p w14:paraId="327A8BE2" w14:textId="1738EE01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39" w:type="dxa"/>
          </w:tcPr>
          <w:p w14:paraId="22552AA8" w14:textId="08214E38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62" w:type="dxa"/>
          </w:tcPr>
          <w:p w14:paraId="3852226F" w14:textId="62618AAF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69F11399" w:rsidR="0061240D" w:rsidRPr="0061240D" w:rsidRDefault="0061240D" w:rsidP="0061240D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61240D">
              <w:rPr>
                <w:bCs/>
                <w:iCs/>
                <w:sz w:val="26"/>
                <w:szCs w:val="26"/>
                <w:lang w:val="en-SG"/>
              </w:rPr>
              <w:t>Ghi chú</w:t>
            </w:r>
          </w:p>
        </w:tc>
      </w:tr>
      <w:tr w:rsidR="007D1B1A" w14:paraId="56822F4D" w14:textId="77777777" w:rsidTr="00052082">
        <w:trPr>
          <w:trHeight w:val="261"/>
        </w:trPr>
        <w:tc>
          <w:tcPr>
            <w:tcW w:w="925" w:type="dxa"/>
          </w:tcPr>
          <w:p w14:paraId="209727F0" w14:textId="7BBCC27A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945" w:type="dxa"/>
          </w:tcPr>
          <w:p w14:paraId="61E3F176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00B31C7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725746C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1943732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4BA54DFF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FAE1DA2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75B39C3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067C544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14:paraId="79A24ADE" w14:textId="77777777" w:rsidTr="00052082">
        <w:trPr>
          <w:trHeight w:val="273"/>
        </w:trPr>
        <w:tc>
          <w:tcPr>
            <w:tcW w:w="925" w:type="dxa"/>
          </w:tcPr>
          <w:p w14:paraId="5B5D7490" w14:textId="137DCE5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945" w:type="dxa"/>
          </w:tcPr>
          <w:p w14:paraId="2B4D9F1E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5BDDFD7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6E51A79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4D96C17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2B87DC7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620FDCC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0AB542AB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66CB5F8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14:paraId="351B6DE6" w14:textId="77777777" w:rsidTr="00052082">
        <w:trPr>
          <w:trHeight w:val="261"/>
        </w:trPr>
        <w:tc>
          <w:tcPr>
            <w:tcW w:w="925" w:type="dxa"/>
          </w:tcPr>
          <w:p w14:paraId="621F2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632" w:type="dxa"/>
            <w:gridSpan w:val="8"/>
          </w:tcPr>
          <w:p w14:paraId="1CE2ABBE" w14:textId="1CA10B1C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 xml:space="preserve">Tổng </w:t>
            </w:r>
            <w:proofErr w:type="gramStart"/>
            <w:r>
              <w:rPr>
                <w:bCs/>
                <w:iCs/>
                <w:sz w:val="26"/>
                <w:szCs w:val="26"/>
                <w:lang w:val="en-SG"/>
              </w:rPr>
              <w:t>cộng:…</w:t>
            </w:r>
            <w:proofErr w:type="gramEnd"/>
            <w:r>
              <w:rPr>
                <w:bCs/>
                <w:iCs/>
                <w:sz w:val="26"/>
                <w:szCs w:val="26"/>
                <w:lang w:val="en-SG"/>
              </w:rPr>
              <w:t>……….</w:t>
            </w:r>
          </w:p>
        </w:tc>
        <w:tc>
          <w:tcPr>
            <w:tcW w:w="1155" w:type="dxa"/>
          </w:tcPr>
          <w:p w14:paraId="3EE36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8515F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8515FF">
        <w:rPr>
          <w:b/>
          <w:i/>
          <w:sz w:val="26"/>
          <w:szCs w:val="26"/>
          <w:lang w:val="en-SG"/>
        </w:rPr>
        <w:t xml:space="preserve">Bằng </w:t>
      </w:r>
      <w:proofErr w:type="gramStart"/>
      <w:r w:rsidRPr="008515FF">
        <w:rPr>
          <w:b/>
          <w:i/>
          <w:sz w:val="26"/>
          <w:szCs w:val="26"/>
          <w:lang w:val="en-SG"/>
        </w:rPr>
        <w:t>chữ:…</w:t>
      </w:r>
      <w:proofErr w:type="gramEnd"/>
      <w:r w:rsidRPr="008515FF">
        <w:rPr>
          <w:b/>
          <w:i/>
          <w:sz w:val="26"/>
          <w:szCs w:val="26"/>
          <w:lang w:val="en-SG"/>
        </w:rPr>
        <w:t>…………</w:t>
      </w:r>
    </w:p>
    <w:p w14:paraId="7FC8D427" w14:textId="1D58D7AA" w:rsidR="00052082" w:rsidRPr="00052082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052082">
        <w:rPr>
          <w:b/>
          <w:iCs/>
          <w:sz w:val="26"/>
          <w:szCs w:val="26"/>
          <w:lang w:val="en-SG"/>
        </w:rPr>
        <w:t>Ghi chú:</w:t>
      </w:r>
    </w:p>
    <w:p w14:paraId="74566202" w14:textId="6089BB75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  <w:r w:rsidR="0061240D">
        <w:rPr>
          <w:rFonts w:ascii="Times New Roman" w:hAnsi="Times New Roman" w:cs="Times New Roman"/>
          <w:bCs/>
          <w:iCs/>
          <w:sz w:val="26"/>
          <w:szCs w:val="26"/>
          <w:lang w:val="en-SG"/>
        </w:rPr>
        <w:t>.</w:t>
      </w:r>
    </w:p>
    <w:p w14:paraId="2522666B" w14:textId="12524DEE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Thời gian </w:t>
      </w:r>
      <w:r w:rsidR="0061240D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thực </w:t>
      </w:r>
      <w:proofErr w:type="gramStart"/>
      <w:r w:rsidR="0061240D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hiện</w:t>
      </w: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</w:t>
      </w:r>
      <w:proofErr w:type="gramEnd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……. Kể từ khi có xác nhận đặt hàng</w:t>
      </w:r>
    </w:p>
    <w:p w14:paraId="5FD6FBF0" w14:textId="73AEE6F5" w:rsidR="00052082" w:rsidRPr="008515F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Hiệu lực báo 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giá:…</w:t>
      </w:r>
      <w:proofErr w:type="gramEnd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……..</w:t>
      </w:r>
    </w:p>
    <w:p w14:paraId="17DF45E3" w14:textId="77777777" w:rsidR="008515FF" w:rsidRPr="00052082" w:rsidRDefault="008515FF" w:rsidP="008515FF">
      <w:pPr>
        <w:pStyle w:val="ListParagraph"/>
        <w:spacing w:after="0" w:line="240" w:lineRule="auto"/>
        <w:ind w:left="284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2082" w14:paraId="2A9A52F3" w14:textId="77777777" w:rsidTr="008515FF">
        <w:tc>
          <w:tcPr>
            <w:tcW w:w="4531" w:type="dxa"/>
          </w:tcPr>
          <w:p w14:paraId="0FACFB45" w14:textId="77777777" w:rsidR="00052082" w:rsidRDefault="00052082" w:rsidP="00052082"/>
        </w:tc>
        <w:tc>
          <w:tcPr>
            <w:tcW w:w="4531" w:type="dxa"/>
          </w:tcPr>
          <w:p w14:paraId="0DC92621" w14:textId="77777777" w:rsidR="00052082" w:rsidRPr="008515FF" w:rsidRDefault="00052082" w:rsidP="008515FF">
            <w:pPr>
              <w:jc w:val="center"/>
              <w:rPr>
                <w:b/>
                <w:bCs/>
              </w:rPr>
            </w:pPr>
            <w:r w:rsidRPr="008515FF">
              <w:rPr>
                <w:b/>
                <w:bCs/>
              </w:rPr>
              <w:t>Đại diện Công ty</w:t>
            </w:r>
          </w:p>
          <w:p w14:paraId="79B415AB" w14:textId="77777777" w:rsidR="008515FF" w:rsidRDefault="008515FF" w:rsidP="008515FF">
            <w:pPr>
              <w:jc w:val="center"/>
              <w:rPr>
                <w:b/>
                <w:bCs/>
              </w:rPr>
            </w:pPr>
          </w:p>
          <w:p w14:paraId="7A3050D7" w14:textId="6B88C9D6" w:rsidR="008515FF" w:rsidRPr="008515FF" w:rsidRDefault="008515FF" w:rsidP="008515FF">
            <w:pPr>
              <w:jc w:val="center"/>
              <w:rPr>
                <w:b/>
                <w:bCs/>
              </w:rPr>
            </w:pPr>
          </w:p>
        </w:tc>
      </w:tr>
      <w:tr w:rsidR="00052082" w14:paraId="436643D4" w14:textId="77777777" w:rsidTr="008515FF">
        <w:tc>
          <w:tcPr>
            <w:tcW w:w="4531" w:type="dxa"/>
          </w:tcPr>
          <w:p w14:paraId="7D6CFE14" w14:textId="77777777" w:rsidR="00052082" w:rsidRDefault="00052082" w:rsidP="00052082"/>
        </w:tc>
        <w:tc>
          <w:tcPr>
            <w:tcW w:w="4531" w:type="dxa"/>
          </w:tcPr>
          <w:p w14:paraId="595C423F" w14:textId="6166848E" w:rsidR="00052082" w:rsidRPr="008515FF" w:rsidRDefault="008515FF" w:rsidP="008515FF">
            <w:pPr>
              <w:jc w:val="center"/>
            </w:pPr>
            <w:r w:rsidRPr="008515FF">
              <w:t>Họ và tên người báo giá</w:t>
            </w:r>
          </w:p>
        </w:tc>
      </w:tr>
    </w:tbl>
    <w:p w14:paraId="000098A8" w14:textId="77777777" w:rsidR="007D1B1A" w:rsidRDefault="007D1B1A" w:rsidP="00052082"/>
    <w:sectPr w:rsidR="007D1B1A" w:rsidSect="005D0C97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814B13"/>
    <w:multiLevelType w:val="hybridMultilevel"/>
    <w:tmpl w:val="C48844AA"/>
    <w:lvl w:ilvl="0" w:tplc="CAB8732C">
      <w:start w:val="1"/>
      <w:numFmt w:val="decimal"/>
      <w:lvlText w:val="%1"/>
      <w:lvlJc w:val="left"/>
      <w:pPr>
        <w:tabs>
          <w:tab w:val="num" w:pos="1743"/>
        </w:tabs>
        <w:ind w:left="1743" w:hanging="163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859382">
    <w:abstractNumId w:val="1"/>
  </w:num>
  <w:num w:numId="2" w16cid:durableId="211112782">
    <w:abstractNumId w:val="0"/>
  </w:num>
  <w:num w:numId="3" w16cid:durableId="23451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FF"/>
    <w:rsid w:val="00052082"/>
    <w:rsid w:val="000520C1"/>
    <w:rsid w:val="000744FF"/>
    <w:rsid w:val="004D5EFD"/>
    <w:rsid w:val="005D0C97"/>
    <w:rsid w:val="0061240D"/>
    <w:rsid w:val="007D1B1A"/>
    <w:rsid w:val="008515FF"/>
    <w:rsid w:val="00BB6C02"/>
    <w:rsid w:val="00C337BD"/>
    <w:rsid w:val="00E23223"/>
    <w:rsid w:val="00E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  <w15:chartTrackingRefBased/>
  <w15:docId w15:val="{EAF4B3FE-CBD2-475D-A277-D002CEE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2022-04-12T01:08:00Z</dcterms:created>
  <dcterms:modified xsi:type="dcterms:W3CDTF">2022-06-13T08:59:00Z</dcterms:modified>
</cp:coreProperties>
</file>